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0C" w:rsidRPr="003B1A9A" w:rsidRDefault="0062243A" w:rsidP="00AB200C">
      <w:pPr>
        <w:pStyle w:val="Heading1"/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sz w:val="32"/>
        </w:rPr>
        <w:t>English IV</w:t>
      </w:r>
      <w:r w:rsidR="00AB200C">
        <w:rPr>
          <w:rFonts w:ascii="Bradley Hand ITC" w:hAnsi="Bradley Hand ITC"/>
          <w:b/>
          <w:sz w:val="32"/>
        </w:rPr>
        <w:t xml:space="preserve"> - Honors</w:t>
      </w:r>
      <w:r w:rsidR="00AB200C" w:rsidRPr="003B1A9A">
        <w:rPr>
          <w:rFonts w:ascii="Bradley Hand ITC" w:hAnsi="Bradley Hand ITC"/>
          <w:b/>
          <w:sz w:val="32"/>
        </w:rPr>
        <w:tab/>
      </w:r>
    </w:p>
    <w:p w:rsidR="00AB200C" w:rsidRPr="003B1A9A" w:rsidRDefault="00AB200C" w:rsidP="00AB200C">
      <w:pPr>
        <w:pStyle w:val="Heading1"/>
        <w:rPr>
          <w:rFonts w:ascii="Bradley Hand ITC" w:hAnsi="Bradley Hand ITC"/>
          <w:b/>
        </w:rPr>
      </w:pPr>
      <w:r>
        <w:rPr>
          <w:rFonts w:ascii="Bradley Hand ITC" w:hAnsi="Bradley Hand ITC"/>
          <w:b/>
          <w:sz w:val="32"/>
        </w:rPr>
        <w:t xml:space="preserve">Fall/Spring </w:t>
      </w:r>
      <w:r w:rsidR="00561544">
        <w:rPr>
          <w:rFonts w:ascii="Bradley Hand ITC" w:hAnsi="Bradley Hand ITC"/>
          <w:b/>
          <w:sz w:val="32"/>
        </w:rPr>
        <w:t>2019-2020</w:t>
      </w:r>
      <w:r w:rsidRPr="003B1A9A">
        <w:rPr>
          <w:rFonts w:ascii="Bradley Hand ITC" w:hAnsi="Bradley Hand ITC"/>
          <w:b/>
        </w:rPr>
        <w:tab/>
      </w:r>
      <w:r w:rsidRPr="003B1A9A">
        <w:rPr>
          <w:rFonts w:ascii="Bradley Hand ITC" w:hAnsi="Bradley Hand ITC"/>
          <w:b/>
        </w:rPr>
        <w:tab/>
      </w:r>
      <w:r w:rsidRPr="003B1A9A">
        <w:rPr>
          <w:rFonts w:ascii="Bradley Hand ITC" w:hAnsi="Bradley Hand ITC"/>
          <w:b/>
        </w:rPr>
        <w:tab/>
      </w:r>
      <w:r w:rsidRPr="003B1A9A">
        <w:rPr>
          <w:rFonts w:ascii="Bradley Hand ITC" w:hAnsi="Bradley Hand ITC"/>
          <w:b/>
        </w:rPr>
        <w:tab/>
      </w:r>
      <w:r w:rsidRPr="003B1A9A">
        <w:rPr>
          <w:rFonts w:ascii="Bradley Hand ITC" w:hAnsi="Bradley Hand ITC"/>
          <w:b/>
        </w:rPr>
        <w:tab/>
      </w:r>
    </w:p>
    <w:p w:rsidR="00AB200C" w:rsidRDefault="00AB200C" w:rsidP="00AB200C">
      <w:pPr>
        <w:pStyle w:val="Heading1"/>
        <w:rPr>
          <w:rFonts w:ascii="Bradley Hand ITC" w:hAnsi="Bradley Hand ITC"/>
          <w:b/>
          <w:sz w:val="32"/>
        </w:rPr>
      </w:pPr>
      <w:r w:rsidRPr="003B1A9A">
        <w:rPr>
          <w:rFonts w:ascii="Bradley Hand ITC" w:hAnsi="Bradley Hand ITC"/>
          <w:b/>
          <w:sz w:val="32"/>
        </w:rPr>
        <w:t>Ms. Ferrari</w:t>
      </w:r>
    </w:p>
    <w:p w:rsidR="004F0218" w:rsidRDefault="004F0218" w:rsidP="004F0218"/>
    <w:p w:rsidR="004F0218" w:rsidRPr="00CC246A" w:rsidRDefault="00C95D72" w:rsidP="004F0218">
      <w:pPr>
        <w:rPr>
          <w:sz w:val="28"/>
          <w:szCs w:val="28"/>
        </w:rPr>
      </w:pPr>
      <w:r>
        <w:rPr>
          <w:sz w:val="28"/>
          <w:szCs w:val="28"/>
        </w:rPr>
        <w:t>“Literature must be the ax that breaks the frozen sea inside us” (Kafka)</w:t>
      </w:r>
      <w:r w:rsidR="00561544">
        <w:rPr>
          <w:sz w:val="28"/>
          <w:szCs w:val="28"/>
        </w:rPr>
        <w:t>.</w:t>
      </w:r>
    </w:p>
    <w:p w:rsidR="004F0218" w:rsidRPr="002D344E" w:rsidRDefault="004F0218" w:rsidP="004F0218">
      <w:pPr>
        <w:rPr>
          <w:szCs w:val="24"/>
        </w:rPr>
      </w:pPr>
    </w:p>
    <w:p w:rsidR="00AB200C" w:rsidRDefault="00AB200C" w:rsidP="00AB200C">
      <w:pPr>
        <w:rPr>
          <w:sz w:val="24"/>
        </w:rPr>
      </w:pPr>
    </w:p>
    <w:p w:rsidR="00AB200C" w:rsidRPr="002D664C" w:rsidRDefault="00AB200C" w:rsidP="00AB200C">
      <w:pPr>
        <w:pStyle w:val="Heading2"/>
        <w:rPr>
          <w:b/>
          <w:sz w:val="22"/>
          <w:szCs w:val="22"/>
        </w:rPr>
      </w:pPr>
      <w:r w:rsidRPr="002D664C">
        <w:rPr>
          <w:b/>
          <w:sz w:val="22"/>
          <w:szCs w:val="22"/>
        </w:rPr>
        <w:t>Materials:</w:t>
      </w:r>
    </w:p>
    <w:p w:rsidR="00AB200C" w:rsidRPr="00497F7A" w:rsidRDefault="00AB200C" w:rsidP="00AB200C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 xml:space="preserve">3 – ring binder with </w:t>
      </w:r>
      <w:r w:rsidR="006F7298" w:rsidRPr="00497F7A">
        <w:rPr>
          <w:sz w:val="24"/>
          <w:szCs w:val="24"/>
        </w:rPr>
        <w:t>5</w:t>
      </w:r>
      <w:r w:rsidRPr="00497F7A">
        <w:rPr>
          <w:sz w:val="24"/>
          <w:szCs w:val="24"/>
        </w:rPr>
        <w:t xml:space="preserve"> divisions:</w:t>
      </w:r>
    </w:p>
    <w:p w:rsidR="006F7298" w:rsidRPr="00497F7A" w:rsidRDefault="006F7298" w:rsidP="00AB200C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ab/>
        <w:t>Allusions</w:t>
      </w:r>
    </w:p>
    <w:p w:rsidR="00AB200C" w:rsidRPr="00497F7A" w:rsidRDefault="00AB200C" w:rsidP="00AB200C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ab/>
        <w:t>Vocabulary</w:t>
      </w:r>
    </w:p>
    <w:p w:rsidR="00AB200C" w:rsidRPr="00497F7A" w:rsidRDefault="00AB200C" w:rsidP="00AB200C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ab/>
        <w:t>Literature notes</w:t>
      </w:r>
      <w:r w:rsidR="00391B8F" w:rsidRPr="00497F7A">
        <w:rPr>
          <w:sz w:val="24"/>
          <w:szCs w:val="24"/>
        </w:rPr>
        <w:t xml:space="preserve"> (novels, plays, short stories, poetry)</w:t>
      </w:r>
    </w:p>
    <w:p w:rsidR="00AB200C" w:rsidRPr="00497F7A" w:rsidRDefault="00AB200C" w:rsidP="00AB200C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ab/>
        <w:t>Close Reading</w:t>
      </w:r>
      <w:r w:rsidR="00391B8F" w:rsidRPr="00497F7A">
        <w:rPr>
          <w:sz w:val="24"/>
          <w:szCs w:val="24"/>
        </w:rPr>
        <w:t xml:space="preserve"> (passage analysis &amp; annotation and MCQ)</w:t>
      </w:r>
    </w:p>
    <w:p w:rsidR="00AB200C" w:rsidRPr="00497F7A" w:rsidRDefault="00AB200C" w:rsidP="00AB200C">
      <w:pPr>
        <w:ind w:left="720" w:firstLine="720"/>
        <w:rPr>
          <w:sz w:val="24"/>
          <w:szCs w:val="24"/>
        </w:rPr>
      </w:pPr>
      <w:r w:rsidRPr="00497F7A">
        <w:rPr>
          <w:sz w:val="24"/>
          <w:szCs w:val="24"/>
        </w:rPr>
        <w:t>Writing skills</w:t>
      </w:r>
    </w:p>
    <w:p w:rsidR="008B0D81" w:rsidRPr="00497F7A" w:rsidRDefault="008B0D81" w:rsidP="008B0D81">
      <w:pPr>
        <w:rPr>
          <w:sz w:val="24"/>
          <w:szCs w:val="24"/>
        </w:rPr>
      </w:pPr>
      <w:r w:rsidRPr="00497F7A">
        <w:rPr>
          <w:sz w:val="24"/>
          <w:szCs w:val="24"/>
        </w:rPr>
        <w:tab/>
        <w:t xml:space="preserve">Pen/pencil: I do not lend writing instruments! </w:t>
      </w:r>
      <w:r w:rsidR="00391B8F" w:rsidRPr="00497F7A">
        <w:rPr>
          <w:sz w:val="24"/>
          <w:szCs w:val="24"/>
        </w:rPr>
        <w:t xml:space="preserve">BLUE OR BLACK INK ONLY IS </w:t>
      </w:r>
    </w:p>
    <w:p w:rsidR="00391B8F" w:rsidRDefault="00391B8F" w:rsidP="008B0D81">
      <w:pPr>
        <w:rPr>
          <w:sz w:val="24"/>
          <w:szCs w:val="24"/>
        </w:rPr>
      </w:pPr>
      <w:r w:rsidRPr="00497F7A">
        <w:rPr>
          <w:sz w:val="24"/>
          <w:szCs w:val="24"/>
        </w:rPr>
        <w:t xml:space="preserve">                                ACCEPTED FOR TURNED IN ASSIGNMENTS. </w:t>
      </w:r>
    </w:p>
    <w:p w:rsidR="00C95D72" w:rsidRPr="00497F7A" w:rsidRDefault="00C95D72" w:rsidP="008B0D81">
      <w:pPr>
        <w:rPr>
          <w:sz w:val="24"/>
          <w:szCs w:val="24"/>
        </w:rPr>
      </w:pPr>
      <w:r>
        <w:rPr>
          <w:sz w:val="24"/>
          <w:szCs w:val="24"/>
        </w:rPr>
        <w:tab/>
        <w:t>Highlighter</w:t>
      </w:r>
    </w:p>
    <w:p w:rsidR="00AB200C" w:rsidRPr="002D664C" w:rsidRDefault="00AB200C" w:rsidP="00AB200C">
      <w:pPr>
        <w:ind w:left="720"/>
        <w:rPr>
          <w:sz w:val="22"/>
          <w:szCs w:val="22"/>
        </w:rPr>
      </w:pPr>
      <w:r w:rsidRPr="002D664C">
        <w:rPr>
          <w:sz w:val="22"/>
          <w:szCs w:val="22"/>
        </w:rPr>
        <w:tab/>
      </w:r>
      <w:r w:rsidRPr="002D664C">
        <w:rPr>
          <w:sz w:val="22"/>
          <w:szCs w:val="22"/>
        </w:rPr>
        <w:tab/>
      </w:r>
      <w:r w:rsidRPr="002D664C">
        <w:rPr>
          <w:sz w:val="22"/>
          <w:szCs w:val="22"/>
        </w:rPr>
        <w:tab/>
      </w:r>
      <w:r w:rsidRPr="002D664C">
        <w:rPr>
          <w:sz w:val="22"/>
          <w:szCs w:val="22"/>
        </w:rPr>
        <w:tab/>
      </w:r>
    </w:p>
    <w:p w:rsidR="00AB200C" w:rsidRPr="002D664C" w:rsidRDefault="00AB200C" w:rsidP="00497F7A">
      <w:pPr>
        <w:pStyle w:val="Heading2"/>
        <w:tabs>
          <w:tab w:val="clear" w:pos="720"/>
        </w:tabs>
        <w:rPr>
          <w:b/>
          <w:sz w:val="22"/>
          <w:szCs w:val="22"/>
        </w:rPr>
      </w:pPr>
      <w:r w:rsidRPr="002D664C">
        <w:rPr>
          <w:b/>
          <w:sz w:val="22"/>
          <w:szCs w:val="22"/>
        </w:rPr>
        <w:t>VOCABULARY</w:t>
      </w:r>
    </w:p>
    <w:p w:rsidR="00AB200C" w:rsidRPr="00497F7A" w:rsidRDefault="00AB200C" w:rsidP="00AB200C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 xml:space="preserve">Approximately </w:t>
      </w:r>
      <w:r w:rsidR="00561544">
        <w:rPr>
          <w:sz w:val="24"/>
          <w:szCs w:val="24"/>
        </w:rPr>
        <w:t>two-three times each marking period</w:t>
      </w:r>
      <w:r w:rsidRPr="00497F7A">
        <w:rPr>
          <w:sz w:val="24"/>
          <w:szCs w:val="24"/>
        </w:rPr>
        <w:t xml:space="preserve"> students will be introduced to </w:t>
      </w:r>
      <w:r w:rsidR="00D51B4D" w:rsidRPr="00497F7A">
        <w:rPr>
          <w:sz w:val="24"/>
          <w:szCs w:val="24"/>
        </w:rPr>
        <w:t>20</w:t>
      </w:r>
      <w:r w:rsidRPr="00497F7A">
        <w:rPr>
          <w:sz w:val="24"/>
          <w:szCs w:val="24"/>
        </w:rPr>
        <w:t xml:space="preserve"> new words from the vocabulary workbook: </w:t>
      </w:r>
      <w:r w:rsidR="00D51B4D" w:rsidRPr="00497F7A">
        <w:rPr>
          <w:i/>
          <w:sz w:val="24"/>
          <w:szCs w:val="24"/>
        </w:rPr>
        <w:t>Vocabulary Workshop Level G</w:t>
      </w:r>
      <w:r w:rsidRPr="00497F7A">
        <w:rPr>
          <w:sz w:val="24"/>
          <w:szCs w:val="24"/>
        </w:rPr>
        <w:t xml:space="preserve">.  </w:t>
      </w:r>
      <w:r w:rsidR="00D51B4D" w:rsidRPr="00497F7A">
        <w:rPr>
          <w:sz w:val="24"/>
          <w:szCs w:val="24"/>
        </w:rPr>
        <w:t>E</w:t>
      </w:r>
      <w:r w:rsidRPr="00497F7A">
        <w:rPr>
          <w:sz w:val="24"/>
          <w:szCs w:val="24"/>
        </w:rPr>
        <w:t xml:space="preserve">ach lesson contains a variety of exercises that will be completed prior to </w:t>
      </w:r>
      <w:r w:rsidR="00EA4413" w:rsidRPr="00497F7A">
        <w:rPr>
          <w:sz w:val="24"/>
          <w:szCs w:val="24"/>
        </w:rPr>
        <w:t>assessment,</w:t>
      </w:r>
      <w:r w:rsidRPr="00497F7A">
        <w:rPr>
          <w:sz w:val="24"/>
          <w:szCs w:val="24"/>
        </w:rPr>
        <w:t xml:space="preserve"> which is in the form of a quiz.  All answers to all exercises </w:t>
      </w:r>
      <w:r w:rsidRPr="00497F7A">
        <w:rPr>
          <w:i/>
          <w:sz w:val="24"/>
          <w:szCs w:val="24"/>
        </w:rPr>
        <w:t xml:space="preserve">should be recorded on the packet.  </w:t>
      </w:r>
      <w:r w:rsidRPr="00497F7A">
        <w:rPr>
          <w:sz w:val="24"/>
          <w:szCs w:val="24"/>
        </w:rPr>
        <w:t xml:space="preserve">The format of the quizzes will be a combination of sentence </w:t>
      </w:r>
      <w:r w:rsidR="006F7298" w:rsidRPr="00497F7A">
        <w:rPr>
          <w:sz w:val="24"/>
          <w:szCs w:val="24"/>
        </w:rPr>
        <w:t>completion, synonyms, antonyms, &amp; “fun.”</w:t>
      </w:r>
    </w:p>
    <w:p w:rsidR="00D51B4D" w:rsidRPr="00497F7A" w:rsidRDefault="00D51B4D" w:rsidP="00D51B4D">
      <w:pPr>
        <w:rPr>
          <w:sz w:val="24"/>
          <w:szCs w:val="24"/>
        </w:rPr>
      </w:pPr>
    </w:p>
    <w:p w:rsidR="00D51B4D" w:rsidRPr="00497F7A" w:rsidRDefault="00D51B4D" w:rsidP="00497F7A">
      <w:pPr>
        <w:rPr>
          <w:b/>
          <w:sz w:val="22"/>
          <w:szCs w:val="22"/>
        </w:rPr>
      </w:pPr>
      <w:r w:rsidRPr="00497F7A">
        <w:rPr>
          <w:b/>
          <w:sz w:val="22"/>
          <w:szCs w:val="22"/>
        </w:rPr>
        <w:t>ALLUSIONS</w:t>
      </w:r>
    </w:p>
    <w:p w:rsidR="00D51B4D" w:rsidRPr="00497F7A" w:rsidRDefault="00D51B4D" w:rsidP="00D51B4D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 xml:space="preserve">Literary, historical, cultural, and idiomatic allusions aid in the understanding of literature. Students will be introduced to one allusion every class period. For every 15 allusions studied, there will be a culminating quiz. </w:t>
      </w:r>
    </w:p>
    <w:p w:rsidR="00D51B4D" w:rsidRPr="00D51B4D" w:rsidRDefault="00D51B4D" w:rsidP="00D51B4D">
      <w:pPr>
        <w:pStyle w:val="ListParagraph"/>
        <w:ind w:left="1080"/>
        <w:rPr>
          <w:b/>
          <w:sz w:val="22"/>
          <w:szCs w:val="22"/>
        </w:rPr>
      </w:pPr>
    </w:p>
    <w:p w:rsidR="00AB200C" w:rsidRPr="002D664C" w:rsidRDefault="00AB200C" w:rsidP="00497F7A">
      <w:pPr>
        <w:pStyle w:val="Heading5"/>
        <w:numPr>
          <w:ilvl w:val="0"/>
          <w:numId w:val="0"/>
        </w:numPr>
        <w:ind w:left="720" w:hanging="720"/>
        <w:rPr>
          <w:sz w:val="22"/>
          <w:szCs w:val="22"/>
        </w:rPr>
      </w:pPr>
      <w:r w:rsidRPr="002D664C">
        <w:rPr>
          <w:sz w:val="22"/>
          <w:szCs w:val="22"/>
        </w:rPr>
        <w:t>WRITING</w:t>
      </w:r>
    </w:p>
    <w:p w:rsidR="00D51B4D" w:rsidRDefault="00D51B4D" w:rsidP="00D51B4D">
      <w:pPr>
        <w:numPr>
          <w:ilvl w:val="1"/>
          <w:numId w:val="6"/>
        </w:numPr>
        <w:rPr>
          <w:sz w:val="24"/>
          <w:szCs w:val="24"/>
        </w:rPr>
      </w:pPr>
      <w:r w:rsidRPr="00497F7A">
        <w:rPr>
          <w:sz w:val="24"/>
          <w:szCs w:val="24"/>
        </w:rPr>
        <w:t xml:space="preserve">Focus Questions – your </w:t>
      </w:r>
      <w:r w:rsidR="00391B8F" w:rsidRPr="00497F7A">
        <w:rPr>
          <w:sz w:val="24"/>
          <w:szCs w:val="24"/>
        </w:rPr>
        <w:t>assertion</w:t>
      </w:r>
      <w:r w:rsidRPr="00497F7A">
        <w:rPr>
          <w:sz w:val="24"/>
          <w:szCs w:val="24"/>
        </w:rPr>
        <w:t xml:space="preserve"> and supporting evidence on an idea dev</w:t>
      </w:r>
      <w:r w:rsidR="00C95D72">
        <w:rPr>
          <w:sz w:val="24"/>
          <w:szCs w:val="24"/>
        </w:rPr>
        <w:t>eloped in the assigned reading</w:t>
      </w:r>
    </w:p>
    <w:p w:rsidR="00C95D72" w:rsidRPr="00497F7A" w:rsidRDefault="00C95D72" w:rsidP="00D51B4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Write to Think – free writes to an assigned prompt to get your thoughts down and to share with me and your classmates – No critique! </w:t>
      </w:r>
    </w:p>
    <w:p w:rsidR="00D51B4D" w:rsidRPr="00497F7A" w:rsidRDefault="00391B8F" w:rsidP="00D51B4D">
      <w:pPr>
        <w:numPr>
          <w:ilvl w:val="1"/>
          <w:numId w:val="6"/>
        </w:numPr>
        <w:rPr>
          <w:sz w:val="24"/>
          <w:szCs w:val="24"/>
        </w:rPr>
      </w:pPr>
      <w:r w:rsidRPr="00497F7A">
        <w:rPr>
          <w:sz w:val="24"/>
          <w:szCs w:val="24"/>
        </w:rPr>
        <w:t>On Demand</w:t>
      </w:r>
      <w:r w:rsidR="00D51B4D" w:rsidRPr="00497F7A">
        <w:rPr>
          <w:sz w:val="24"/>
          <w:szCs w:val="24"/>
        </w:rPr>
        <w:t>: open-ended prompts and passage analyses</w:t>
      </w:r>
    </w:p>
    <w:p w:rsidR="00D51B4D" w:rsidRPr="00497F7A" w:rsidRDefault="00D51B4D" w:rsidP="00D51B4D">
      <w:pPr>
        <w:numPr>
          <w:ilvl w:val="1"/>
          <w:numId w:val="6"/>
        </w:numPr>
        <w:rPr>
          <w:sz w:val="24"/>
          <w:szCs w:val="24"/>
        </w:rPr>
      </w:pPr>
      <w:r w:rsidRPr="00497F7A">
        <w:rPr>
          <w:sz w:val="24"/>
          <w:szCs w:val="24"/>
        </w:rPr>
        <w:t>Close reading analysis of selected fiction, drama, and poetry passages.</w:t>
      </w:r>
    </w:p>
    <w:p w:rsidR="00D51B4D" w:rsidRPr="00497F7A" w:rsidRDefault="00D51B4D" w:rsidP="00D51B4D">
      <w:pPr>
        <w:numPr>
          <w:ilvl w:val="1"/>
          <w:numId w:val="6"/>
        </w:numPr>
        <w:rPr>
          <w:sz w:val="24"/>
          <w:szCs w:val="24"/>
        </w:rPr>
      </w:pPr>
      <w:r w:rsidRPr="00497F7A">
        <w:rPr>
          <w:sz w:val="24"/>
          <w:szCs w:val="24"/>
        </w:rPr>
        <w:t xml:space="preserve">Literary analysis papers </w:t>
      </w:r>
    </w:p>
    <w:p w:rsidR="00D51B4D" w:rsidRDefault="00D51B4D" w:rsidP="00D51B4D">
      <w:pPr>
        <w:numPr>
          <w:ilvl w:val="1"/>
          <w:numId w:val="6"/>
        </w:numPr>
        <w:rPr>
          <w:sz w:val="24"/>
          <w:szCs w:val="24"/>
        </w:rPr>
      </w:pPr>
      <w:r w:rsidRPr="00497F7A">
        <w:rPr>
          <w:sz w:val="24"/>
          <w:szCs w:val="24"/>
        </w:rPr>
        <w:t>Research Paper</w:t>
      </w:r>
    </w:p>
    <w:p w:rsidR="00C95D72" w:rsidRDefault="00C95D72" w:rsidP="00C95D72">
      <w:pPr>
        <w:ind w:left="1800"/>
        <w:rPr>
          <w:sz w:val="24"/>
          <w:szCs w:val="24"/>
        </w:rPr>
      </w:pPr>
    </w:p>
    <w:p w:rsidR="00C95D72" w:rsidRDefault="00C95D72" w:rsidP="00C95D72">
      <w:pPr>
        <w:ind w:left="1800"/>
        <w:rPr>
          <w:sz w:val="24"/>
          <w:szCs w:val="24"/>
        </w:rPr>
      </w:pPr>
    </w:p>
    <w:p w:rsidR="00C95D72" w:rsidRDefault="00C95D72" w:rsidP="00C95D72">
      <w:pPr>
        <w:ind w:left="1800"/>
        <w:rPr>
          <w:sz w:val="24"/>
          <w:szCs w:val="24"/>
        </w:rPr>
      </w:pPr>
    </w:p>
    <w:p w:rsidR="00C95D72" w:rsidRDefault="00C95D72" w:rsidP="00C95D72">
      <w:pPr>
        <w:ind w:left="1800"/>
        <w:rPr>
          <w:sz w:val="24"/>
          <w:szCs w:val="24"/>
        </w:rPr>
      </w:pPr>
    </w:p>
    <w:p w:rsidR="00C95D72" w:rsidRPr="00497F7A" w:rsidRDefault="00C95D72" w:rsidP="00C95D72">
      <w:pPr>
        <w:ind w:left="1800"/>
        <w:rPr>
          <w:sz w:val="24"/>
          <w:szCs w:val="24"/>
        </w:rPr>
      </w:pPr>
    </w:p>
    <w:p w:rsidR="00464637" w:rsidRPr="00497F7A" w:rsidRDefault="00464637" w:rsidP="004646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97F7A">
        <w:rPr>
          <w:sz w:val="24"/>
          <w:szCs w:val="24"/>
        </w:rPr>
        <w:lastRenderedPageBreak/>
        <w:t xml:space="preserve">All essays are required to be typed. </w:t>
      </w:r>
      <w:r w:rsidRPr="00497F7A">
        <w:rPr>
          <w:b/>
          <w:sz w:val="24"/>
          <w:szCs w:val="24"/>
        </w:rPr>
        <w:t xml:space="preserve">Unless otherwise noted, the MLA format must be adhered to using Times New Roman, </w:t>
      </w:r>
      <w:proofErr w:type="gramStart"/>
      <w:r w:rsidRPr="00497F7A">
        <w:rPr>
          <w:b/>
          <w:sz w:val="24"/>
          <w:szCs w:val="24"/>
        </w:rPr>
        <w:t>12 point</w:t>
      </w:r>
      <w:proofErr w:type="gramEnd"/>
      <w:r w:rsidRPr="00497F7A">
        <w:rPr>
          <w:b/>
          <w:sz w:val="24"/>
          <w:szCs w:val="24"/>
        </w:rPr>
        <w:t xml:space="preserve"> font, double spaced, 1 inch margins. Typed assignments that are not in this format will receive points off. </w:t>
      </w:r>
      <w:r w:rsidRPr="00497F7A">
        <w:rPr>
          <w:sz w:val="24"/>
          <w:szCs w:val="24"/>
        </w:rPr>
        <w:t xml:space="preserve">If you do not have a computer OR printer at home, you need to plan accordingly. You must come to class, on time, with your paper, stapled, in hand. If you do not have a printer, you need to save your work on a USB drive </w:t>
      </w:r>
      <w:r w:rsidR="00561544">
        <w:rPr>
          <w:sz w:val="24"/>
          <w:szCs w:val="24"/>
        </w:rPr>
        <w:t xml:space="preserve">(if not on Google drive) </w:t>
      </w:r>
      <w:r w:rsidRPr="00497F7A">
        <w:rPr>
          <w:sz w:val="24"/>
          <w:szCs w:val="24"/>
        </w:rPr>
        <w:t xml:space="preserve">and print it BEFORE class begins. </w:t>
      </w:r>
    </w:p>
    <w:p w:rsidR="00391B8F" w:rsidRPr="009C3201" w:rsidRDefault="00391B8F" w:rsidP="00391B8F">
      <w:pPr>
        <w:pStyle w:val="ListParagraph"/>
        <w:numPr>
          <w:ilvl w:val="0"/>
          <w:numId w:val="11"/>
        </w:numPr>
        <w:rPr>
          <w:rStyle w:val="Hyperlink"/>
          <w:color w:val="auto"/>
          <w:sz w:val="24"/>
          <w:szCs w:val="24"/>
          <w:u w:val="none"/>
        </w:rPr>
      </w:pPr>
      <w:r w:rsidRPr="00497F7A">
        <w:rPr>
          <w:sz w:val="24"/>
          <w:szCs w:val="24"/>
        </w:rPr>
        <w:t xml:space="preserve">MLA format: </w:t>
      </w:r>
      <w:hyperlink r:id="rId5" w:history="1">
        <w:r w:rsidRPr="00497F7A">
          <w:rPr>
            <w:rStyle w:val="Hyperlink"/>
            <w:sz w:val="24"/>
            <w:szCs w:val="24"/>
          </w:rPr>
          <w:t>https://owl.english.purdue.edu/owl/resource/747/01/</w:t>
        </w:r>
      </w:hyperlink>
    </w:p>
    <w:p w:rsidR="009C3201" w:rsidRPr="009C3201" w:rsidRDefault="009C3201" w:rsidP="009C3201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:rsidR="009C3201" w:rsidRPr="009C3201" w:rsidRDefault="009C3201" w:rsidP="00391B8F">
      <w:pPr>
        <w:pStyle w:val="ListParagraph"/>
        <w:numPr>
          <w:ilvl w:val="0"/>
          <w:numId w:val="11"/>
        </w:numPr>
        <w:rPr>
          <w:rStyle w:val="Hyperlink"/>
          <w:b/>
          <w:color w:val="auto"/>
          <w:sz w:val="24"/>
          <w:szCs w:val="24"/>
          <w:u w:val="none"/>
        </w:rPr>
      </w:pPr>
      <w:r w:rsidRPr="009C3201">
        <w:rPr>
          <w:b/>
          <w:sz w:val="24"/>
          <w:szCs w:val="24"/>
        </w:rPr>
        <w:t>I do not tolerate sloppiness!</w:t>
      </w:r>
      <w:r w:rsidRPr="009C3201">
        <w:rPr>
          <w:rStyle w:val="Hyperlink"/>
          <w:b/>
          <w:color w:val="auto"/>
          <w:sz w:val="24"/>
          <w:szCs w:val="24"/>
          <w:u w:val="none"/>
        </w:rPr>
        <w:t xml:space="preserve"> PROOFREAD! </w:t>
      </w:r>
    </w:p>
    <w:p w:rsidR="00B44567" w:rsidRPr="00497F7A" w:rsidRDefault="00B44567" w:rsidP="00B44567">
      <w:pPr>
        <w:pStyle w:val="ListParagraph"/>
        <w:rPr>
          <w:sz w:val="24"/>
          <w:szCs w:val="24"/>
        </w:rPr>
      </w:pPr>
    </w:p>
    <w:p w:rsidR="00AB200C" w:rsidRPr="002D664C" w:rsidRDefault="00AB200C" w:rsidP="00497F7A">
      <w:pPr>
        <w:rPr>
          <w:b/>
          <w:sz w:val="22"/>
          <w:szCs w:val="22"/>
        </w:rPr>
      </w:pPr>
      <w:r w:rsidRPr="002D664C">
        <w:rPr>
          <w:b/>
          <w:sz w:val="22"/>
          <w:szCs w:val="22"/>
        </w:rPr>
        <w:t>LITERATURE</w:t>
      </w:r>
    </w:p>
    <w:p w:rsidR="00AB200C" w:rsidRPr="00497F7A" w:rsidRDefault="00464637" w:rsidP="00AB200C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>The focus of the English IV – H course will be to contemplate and dissect this question: “What influences and/or motivates human behavior?” by studying a variety of genres including the drama, novel, poetry, prose, and the short story. We will explore this question through the following core texts:</w:t>
      </w:r>
    </w:p>
    <w:p w:rsidR="00391B8F" w:rsidRPr="00497F7A" w:rsidRDefault="00391B8F" w:rsidP="00AB200C">
      <w:pPr>
        <w:ind w:left="720"/>
        <w:rPr>
          <w:sz w:val="24"/>
          <w:szCs w:val="24"/>
        </w:rPr>
      </w:pPr>
    </w:p>
    <w:p w:rsidR="00AB200C" w:rsidRPr="00497F7A" w:rsidRDefault="00AA261C" w:rsidP="00AB200C">
      <w:pPr>
        <w:ind w:left="720"/>
        <w:rPr>
          <w:b/>
          <w:sz w:val="24"/>
          <w:szCs w:val="24"/>
        </w:rPr>
      </w:pPr>
      <w:r w:rsidRPr="00497F7A">
        <w:rPr>
          <w:sz w:val="24"/>
          <w:szCs w:val="24"/>
        </w:rPr>
        <w:tab/>
      </w:r>
      <w:r w:rsidRPr="00497F7A">
        <w:rPr>
          <w:b/>
          <w:sz w:val="24"/>
          <w:szCs w:val="24"/>
        </w:rPr>
        <w:t xml:space="preserve">Summer Reading: </w:t>
      </w:r>
    </w:p>
    <w:p w:rsidR="00AA261C" w:rsidRPr="00497F7A" w:rsidRDefault="00AB200C" w:rsidP="00AA261C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ab/>
      </w:r>
      <w:r w:rsidR="00AA261C" w:rsidRPr="00497F7A">
        <w:rPr>
          <w:i/>
          <w:sz w:val="24"/>
          <w:szCs w:val="24"/>
        </w:rPr>
        <w:t>The Picture of Dorian Gray</w:t>
      </w:r>
      <w:r w:rsidR="00AA261C" w:rsidRPr="00497F7A">
        <w:rPr>
          <w:sz w:val="24"/>
          <w:szCs w:val="24"/>
        </w:rPr>
        <w:t xml:space="preserve"> </w:t>
      </w:r>
    </w:p>
    <w:p w:rsidR="00AA261C" w:rsidRPr="00497F7A" w:rsidRDefault="00AA261C" w:rsidP="00AA261C">
      <w:pPr>
        <w:ind w:left="720"/>
        <w:rPr>
          <w:sz w:val="24"/>
          <w:szCs w:val="24"/>
        </w:rPr>
      </w:pPr>
    </w:p>
    <w:p w:rsidR="00AA261C" w:rsidRPr="00497F7A" w:rsidRDefault="00AA261C" w:rsidP="00AA261C">
      <w:pPr>
        <w:ind w:left="720"/>
        <w:rPr>
          <w:b/>
          <w:sz w:val="24"/>
          <w:szCs w:val="24"/>
        </w:rPr>
      </w:pPr>
      <w:r w:rsidRPr="00497F7A">
        <w:rPr>
          <w:sz w:val="24"/>
          <w:szCs w:val="24"/>
        </w:rPr>
        <w:tab/>
      </w:r>
      <w:r w:rsidR="00561544">
        <w:rPr>
          <w:b/>
          <w:sz w:val="24"/>
          <w:szCs w:val="24"/>
        </w:rPr>
        <w:t xml:space="preserve"> Possible texts</w:t>
      </w:r>
      <w:r w:rsidRPr="00497F7A">
        <w:rPr>
          <w:b/>
          <w:sz w:val="24"/>
          <w:szCs w:val="24"/>
        </w:rPr>
        <w:t>:</w:t>
      </w:r>
    </w:p>
    <w:p w:rsidR="00CC246A" w:rsidRDefault="00B44567" w:rsidP="00AA261C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The Sun Also Rises</w:t>
      </w:r>
    </w:p>
    <w:p w:rsidR="00CC246A" w:rsidRDefault="00CC246A" w:rsidP="00AA261C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The Turn of the Screw</w:t>
      </w:r>
    </w:p>
    <w:p w:rsidR="00391B8F" w:rsidRDefault="005B23F2" w:rsidP="00AA261C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Jane Eyre</w:t>
      </w:r>
    </w:p>
    <w:p w:rsidR="00B44567" w:rsidRDefault="0049029B" w:rsidP="008D24BA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Antigone</w:t>
      </w:r>
    </w:p>
    <w:p w:rsidR="0049029B" w:rsidRDefault="0049029B" w:rsidP="008D24BA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The Merchant of Venice</w:t>
      </w:r>
    </w:p>
    <w:p w:rsidR="00B44567" w:rsidRDefault="008D24BA" w:rsidP="008D24BA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One Flew Over the Cuckoo’s Nest</w:t>
      </w:r>
      <w:r w:rsidR="00497F7A" w:rsidRPr="00497F7A">
        <w:rPr>
          <w:i/>
          <w:sz w:val="24"/>
          <w:szCs w:val="24"/>
        </w:rPr>
        <w:tab/>
      </w:r>
    </w:p>
    <w:p w:rsidR="00B44567" w:rsidRDefault="00B44567" w:rsidP="008D24BA">
      <w:pPr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Alice in Wonderland</w:t>
      </w:r>
    </w:p>
    <w:p w:rsidR="00AB200C" w:rsidRPr="00497F7A" w:rsidRDefault="00497F7A" w:rsidP="008D24BA">
      <w:pPr>
        <w:ind w:left="720" w:firstLine="720"/>
        <w:rPr>
          <w:i/>
          <w:sz w:val="24"/>
          <w:szCs w:val="24"/>
        </w:rPr>
      </w:pPr>
      <w:r w:rsidRPr="00497F7A">
        <w:rPr>
          <w:i/>
          <w:sz w:val="24"/>
          <w:szCs w:val="24"/>
        </w:rPr>
        <w:tab/>
      </w:r>
      <w:r w:rsidR="00347FAC" w:rsidRPr="00497F7A">
        <w:rPr>
          <w:i/>
          <w:sz w:val="24"/>
          <w:szCs w:val="24"/>
        </w:rPr>
        <w:tab/>
      </w:r>
      <w:r w:rsidR="00347FAC" w:rsidRPr="00497F7A">
        <w:rPr>
          <w:i/>
          <w:sz w:val="24"/>
          <w:szCs w:val="24"/>
        </w:rPr>
        <w:tab/>
      </w:r>
      <w:r w:rsidR="00391B8F" w:rsidRPr="00497F7A">
        <w:rPr>
          <w:i/>
          <w:sz w:val="24"/>
          <w:szCs w:val="24"/>
        </w:rPr>
        <w:tab/>
      </w:r>
      <w:r w:rsidR="00AA261C" w:rsidRPr="00497F7A">
        <w:rPr>
          <w:i/>
          <w:sz w:val="24"/>
          <w:szCs w:val="24"/>
        </w:rPr>
        <w:tab/>
      </w:r>
      <w:r w:rsidR="00AB200C" w:rsidRPr="00497F7A">
        <w:rPr>
          <w:i/>
          <w:sz w:val="24"/>
          <w:szCs w:val="24"/>
        </w:rPr>
        <w:tab/>
      </w:r>
    </w:p>
    <w:p w:rsidR="00AB200C" w:rsidRPr="00497F7A" w:rsidRDefault="00AB200C" w:rsidP="0062243A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497F7A">
        <w:rPr>
          <w:sz w:val="24"/>
          <w:szCs w:val="24"/>
        </w:rPr>
        <w:t>Short stories</w:t>
      </w:r>
      <w:r w:rsidR="0062243A" w:rsidRPr="00497F7A">
        <w:rPr>
          <w:sz w:val="24"/>
          <w:szCs w:val="24"/>
        </w:rPr>
        <w:t>, poetry, and non-fiction texts</w:t>
      </w:r>
      <w:r w:rsidRPr="00497F7A">
        <w:rPr>
          <w:sz w:val="24"/>
          <w:szCs w:val="24"/>
        </w:rPr>
        <w:t xml:space="preserve"> will be included in each unit of study</w:t>
      </w:r>
    </w:p>
    <w:p w:rsidR="00497F7A" w:rsidRPr="00497F7A" w:rsidRDefault="00497F7A" w:rsidP="005B23F2">
      <w:pPr>
        <w:pStyle w:val="ListParagraph"/>
        <w:rPr>
          <w:i/>
          <w:sz w:val="24"/>
          <w:szCs w:val="24"/>
        </w:rPr>
      </w:pPr>
    </w:p>
    <w:p w:rsidR="008B0D81" w:rsidRPr="00497F7A" w:rsidRDefault="00AB200C" w:rsidP="007E74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F7A">
        <w:rPr>
          <w:sz w:val="24"/>
          <w:szCs w:val="24"/>
        </w:rPr>
        <w:t xml:space="preserve">Multiple assessments will be administered including reading quizzes, </w:t>
      </w:r>
      <w:r w:rsidR="00347FAC" w:rsidRPr="00497F7A">
        <w:rPr>
          <w:sz w:val="24"/>
          <w:szCs w:val="24"/>
        </w:rPr>
        <w:t>Literature unit</w:t>
      </w:r>
      <w:r w:rsidRPr="00497F7A">
        <w:rPr>
          <w:sz w:val="24"/>
          <w:szCs w:val="24"/>
        </w:rPr>
        <w:t xml:space="preserve"> tests, and essays. </w:t>
      </w:r>
    </w:p>
    <w:p w:rsidR="00347FAC" w:rsidRPr="00347FAC" w:rsidRDefault="00347FAC" w:rsidP="00347FAC">
      <w:pPr>
        <w:pStyle w:val="ListParagraph"/>
        <w:rPr>
          <w:sz w:val="22"/>
          <w:szCs w:val="22"/>
        </w:rPr>
      </w:pPr>
    </w:p>
    <w:p w:rsidR="00134E2B" w:rsidRPr="00497F7A" w:rsidRDefault="00134E2B" w:rsidP="00497F7A">
      <w:pPr>
        <w:rPr>
          <w:sz w:val="24"/>
          <w:szCs w:val="24"/>
        </w:rPr>
      </w:pPr>
      <w:r w:rsidRPr="00497F7A">
        <w:rPr>
          <w:b/>
          <w:sz w:val="22"/>
          <w:szCs w:val="22"/>
        </w:rPr>
        <w:t>PowerSchool</w:t>
      </w:r>
      <w:r w:rsidRPr="00497F7A">
        <w:rPr>
          <w:sz w:val="22"/>
          <w:szCs w:val="22"/>
        </w:rPr>
        <w:t xml:space="preserve">: </w:t>
      </w:r>
      <w:r w:rsidRPr="00497F7A">
        <w:rPr>
          <w:sz w:val="24"/>
          <w:szCs w:val="24"/>
        </w:rPr>
        <w:t xml:space="preserve">I will update PowerSchool with grades once a class set has been completed. PowerSchool is accurate eight times a year: for each quarter, at the midpoint and final marking period. </w:t>
      </w:r>
    </w:p>
    <w:p w:rsidR="00AB200C" w:rsidRPr="00497F7A" w:rsidRDefault="00AB200C" w:rsidP="00AB200C">
      <w:pPr>
        <w:pStyle w:val="Heading2"/>
        <w:rPr>
          <w:b/>
          <w:szCs w:val="24"/>
        </w:rPr>
      </w:pPr>
    </w:p>
    <w:p w:rsidR="00AB200C" w:rsidRPr="002D664C" w:rsidRDefault="00AB200C" w:rsidP="00497F7A">
      <w:pPr>
        <w:pStyle w:val="Heading2"/>
        <w:tabs>
          <w:tab w:val="clear" w:pos="720"/>
        </w:tabs>
        <w:rPr>
          <w:b/>
          <w:sz w:val="22"/>
          <w:szCs w:val="22"/>
        </w:rPr>
      </w:pPr>
      <w:r w:rsidRPr="002D664C">
        <w:rPr>
          <w:b/>
          <w:sz w:val="22"/>
          <w:szCs w:val="22"/>
        </w:rPr>
        <w:t>LATE WORK</w:t>
      </w:r>
    </w:p>
    <w:p w:rsidR="008A0600" w:rsidRDefault="008A0600" w:rsidP="00497F7A">
      <w:pPr>
        <w:ind w:left="720"/>
        <w:rPr>
          <w:b/>
          <w:i/>
          <w:sz w:val="22"/>
          <w:szCs w:val="22"/>
        </w:rPr>
      </w:pPr>
      <w:r w:rsidRPr="0062243A">
        <w:rPr>
          <w:i/>
          <w:sz w:val="22"/>
          <w:szCs w:val="22"/>
        </w:rPr>
        <w:t>***</w:t>
      </w:r>
      <w:r w:rsidRPr="0062243A">
        <w:rPr>
          <w:b/>
          <w:i/>
          <w:sz w:val="22"/>
          <w:szCs w:val="22"/>
        </w:rPr>
        <w:t>LATE WORK IS NOT ACCEPTED***</w:t>
      </w:r>
    </w:p>
    <w:p w:rsidR="00420D0B" w:rsidRDefault="00420D0B" w:rsidP="00497F7A">
      <w:pPr>
        <w:ind w:left="720"/>
        <w:rPr>
          <w:b/>
          <w:i/>
          <w:sz w:val="22"/>
          <w:szCs w:val="22"/>
        </w:rPr>
      </w:pPr>
    </w:p>
    <w:p w:rsidR="00420D0B" w:rsidRPr="00420D0B" w:rsidRDefault="00420D0B" w:rsidP="00497F7A">
      <w:pPr>
        <w:ind w:left="720"/>
        <w:rPr>
          <w:b/>
          <w:sz w:val="22"/>
          <w:szCs w:val="22"/>
        </w:rPr>
      </w:pPr>
      <w:r w:rsidRPr="00420D0B">
        <w:rPr>
          <w:b/>
          <w:sz w:val="22"/>
          <w:szCs w:val="22"/>
        </w:rPr>
        <w:t xml:space="preserve">**If you have an excused absence on the day an essay is due, you MUST email it to me no later than 8:45am on the due date! </w:t>
      </w:r>
    </w:p>
    <w:p w:rsidR="00D54E32" w:rsidRDefault="00D54E32" w:rsidP="00AB200C">
      <w:pPr>
        <w:ind w:left="720"/>
        <w:rPr>
          <w:sz w:val="22"/>
          <w:szCs w:val="22"/>
        </w:rPr>
      </w:pPr>
    </w:p>
    <w:p w:rsidR="009C3201" w:rsidRDefault="00497F7A" w:rsidP="009C3201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>A</w:t>
      </w:r>
      <w:r w:rsidR="00AB200C" w:rsidRPr="00497F7A">
        <w:rPr>
          <w:sz w:val="24"/>
          <w:szCs w:val="24"/>
        </w:rPr>
        <w:t>ssignments</w:t>
      </w:r>
      <w:r w:rsidR="00CC246A">
        <w:rPr>
          <w:sz w:val="24"/>
          <w:szCs w:val="24"/>
        </w:rPr>
        <w:t xml:space="preserve"> </w:t>
      </w:r>
      <w:r w:rsidRPr="00497F7A">
        <w:rPr>
          <w:sz w:val="24"/>
          <w:szCs w:val="24"/>
        </w:rPr>
        <w:t>will</w:t>
      </w:r>
      <w:r w:rsidR="00AB200C" w:rsidRPr="00497F7A">
        <w:rPr>
          <w:sz w:val="24"/>
          <w:szCs w:val="24"/>
        </w:rPr>
        <w:t xml:space="preserve"> be graded as ZERO if the student has an unexcused absence or tardy.  </w:t>
      </w:r>
    </w:p>
    <w:p w:rsidR="00497F7A" w:rsidRPr="009C3201" w:rsidRDefault="00AB200C" w:rsidP="009C3201">
      <w:pPr>
        <w:ind w:left="720"/>
        <w:rPr>
          <w:sz w:val="24"/>
          <w:szCs w:val="24"/>
        </w:rPr>
      </w:pPr>
      <w:r w:rsidRPr="002D664C">
        <w:rPr>
          <w:b/>
          <w:sz w:val="22"/>
          <w:szCs w:val="22"/>
        </w:rPr>
        <w:lastRenderedPageBreak/>
        <w:t xml:space="preserve"> MAKE-UP WORK</w:t>
      </w:r>
    </w:p>
    <w:p w:rsidR="00497F7A" w:rsidRPr="00497F7A" w:rsidRDefault="00497F7A" w:rsidP="00497F7A">
      <w:pPr>
        <w:pStyle w:val="ListParagraph"/>
        <w:ind w:left="1170"/>
        <w:rPr>
          <w:sz w:val="24"/>
          <w:szCs w:val="24"/>
        </w:rPr>
      </w:pPr>
      <w:r w:rsidRPr="00497F7A">
        <w:rPr>
          <w:sz w:val="24"/>
          <w:szCs w:val="24"/>
        </w:rPr>
        <w:t xml:space="preserve">Students are expected to pick up any make-up work on the </w:t>
      </w:r>
      <w:r w:rsidRPr="00497F7A">
        <w:rPr>
          <w:b/>
          <w:sz w:val="24"/>
          <w:szCs w:val="24"/>
        </w:rPr>
        <w:t>first day</w:t>
      </w:r>
      <w:r w:rsidRPr="00497F7A">
        <w:rPr>
          <w:sz w:val="24"/>
          <w:szCs w:val="24"/>
        </w:rPr>
        <w:t xml:space="preserve"> they return to school, </w:t>
      </w:r>
      <w:r w:rsidRPr="00497F7A">
        <w:rPr>
          <w:b/>
          <w:sz w:val="24"/>
          <w:szCs w:val="24"/>
        </w:rPr>
        <w:t xml:space="preserve">regardless if English class meets </w:t>
      </w:r>
      <w:r w:rsidRPr="00497F7A">
        <w:rPr>
          <w:sz w:val="24"/>
          <w:szCs w:val="24"/>
        </w:rPr>
        <w:t xml:space="preserve">so that they are prepared for the next discussion/lesson. Make-up work will be left in your class bin. </w:t>
      </w:r>
    </w:p>
    <w:p w:rsidR="00497F7A" w:rsidRPr="00497F7A" w:rsidRDefault="00497F7A" w:rsidP="00497F7A">
      <w:pPr>
        <w:pStyle w:val="ListParagraph"/>
        <w:ind w:left="1170"/>
        <w:rPr>
          <w:sz w:val="24"/>
          <w:szCs w:val="24"/>
        </w:rPr>
      </w:pPr>
    </w:p>
    <w:p w:rsidR="00497F7A" w:rsidRPr="00497F7A" w:rsidRDefault="00497F7A" w:rsidP="00497F7A">
      <w:pPr>
        <w:pStyle w:val="ListParagraph"/>
        <w:ind w:left="1170"/>
        <w:rPr>
          <w:sz w:val="24"/>
          <w:szCs w:val="24"/>
        </w:rPr>
      </w:pPr>
      <w:r w:rsidRPr="00497F7A">
        <w:rPr>
          <w:sz w:val="24"/>
          <w:szCs w:val="24"/>
        </w:rPr>
        <w:t xml:space="preserve">**It would be more beneficial to your learning process for you to email me the morning you are out with a request for assignments. I will provide you with the necessary work to be completed and turned in immediately upon your return to school. </w:t>
      </w:r>
    </w:p>
    <w:p w:rsidR="00497F7A" w:rsidRPr="00497F7A" w:rsidRDefault="00497F7A" w:rsidP="00497F7A">
      <w:pPr>
        <w:pStyle w:val="ListParagraph"/>
        <w:ind w:left="1170"/>
        <w:rPr>
          <w:sz w:val="24"/>
          <w:szCs w:val="24"/>
        </w:rPr>
      </w:pPr>
    </w:p>
    <w:p w:rsidR="00497F7A" w:rsidRPr="00497F7A" w:rsidRDefault="00497F7A" w:rsidP="00497F7A">
      <w:pPr>
        <w:pStyle w:val="ListParagraph"/>
        <w:ind w:left="1170"/>
        <w:rPr>
          <w:sz w:val="24"/>
          <w:szCs w:val="24"/>
        </w:rPr>
      </w:pPr>
      <w:r w:rsidRPr="00497F7A">
        <w:rPr>
          <w:sz w:val="24"/>
          <w:szCs w:val="24"/>
        </w:rPr>
        <w:t xml:space="preserve">**If you take a planned absence, please see me before your absence to get work to be completed. All work must be turned in immediately upon your return to school. </w:t>
      </w:r>
    </w:p>
    <w:p w:rsidR="00497F7A" w:rsidRPr="00497F7A" w:rsidRDefault="00497F7A" w:rsidP="00497F7A">
      <w:pPr>
        <w:rPr>
          <w:sz w:val="24"/>
          <w:szCs w:val="24"/>
        </w:rPr>
      </w:pPr>
    </w:p>
    <w:p w:rsidR="00497F7A" w:rsidRDefault="00497F7A" w:rsidP="00497F7A">
      <w:pPr>
        <w:rPr>
          <w:b/>
          <w:sz w:val="22"/>
          <w:szCs w:val="22"/>
        </w:rPr>
      </w:pPr>
    </w:p>
    <w:p w:rsidR="00AB200C" w:rsidRPr="00497F7A" w:rsidRDefault="00AB200C" w:rsidP="00497F7A">
      <w:pPr>
        <w:rPr>
          <w:b/>
          <w:sz w:val="22"/>
          <w:szCs w:val="22"/>
        </w:rPr>
      </w:pPr>
      <w:r w:rsidRPr="00497F7A">
        <w:rPr>
          <w:b/>
          <w:sz w:val="22"/>
          <w:szCs w:val="22"/>
        </w:rPr>
        <w:t>EXTRA HELP</w:t>
      </w:r>
    </w:p>
    <w:p w:rsidR="00AB200C" w:rsidRPr="00497F7A" w:rsidRDefault="00AB200C" w:rsidP="00AB200C">
      <w:pPr>
        <w:rPr>
          <w:sz w:val="24"/>
          <w:szCs w:val="24"/>
        </w:rPr>
      </w:pPr>
      <w:r w:rsidRPr="002D664C">
        <w:rPr>
          <w:sz w:val="22"/>
          <w:szCs w:val="22"/>
        </w:rPr>
        <w:tab/>
      </w:r>
      <w:r w:rsidRPr="00497F7A">
        <w:rPr>
          <w:sz w:val="24"/>
          <w:szCs w:val="24"/>
        </w:rPr>
        <w:t xml:space="preserve">I encourage all students to seek extra help if needed. Please see me to arrange an </w:t>
      </w:r>
    </w:p>
    <w:p w:rsidR="00AB200C" w:rsidRDefault="00AB200C" w:rsidP="00AB200C">
      <w:pPr>
        <w:rPr>
          <w:sz w:val="24"/>
          <w:szCs w:val="24"/>
        </w:rPr>
      </w:pPr>
      <w:r w:rsidRPr="00497F7A">
        <w:rPr>
          <w:sz w:val="24"/>
          <w:szCs w:val="24"/>
        </w:rPr>
        <w:tab/>
        <w:t xml:space="preserve">acceptable time for both of us. </w:t>
      </w:r>
      <w:r w:rsidR="00497F7A">
        <w:rPr>
          <w:sz w:val="24"/>
          <w:szCs w:val="24"/>
        </w:rPr>
        <w:t>I am available during Writing L</w:t>
      </w:r>
      <w:r w:rsidR="00134E2B" w:rsidRPr="00497F7A">
        <w:rPr>
          <w:sz w:val="24"/>
          <w:szCs w:val="24"/>
        </w:rPr>
        <w:t xml:space="preserve">ab </w:t>
      </w:r>
      <w:r w:rsidR="00B44567">
        <w:rPr>
          <w:sz w:val="24"/>
          <w:szCs w:val="24"/>
        </w:rPr>
        <w:t xml:space="preserve">or before/after </w:t>
      </w:r>
    </w:p>
    <w:p w:rsidR="00B44567" w:rsidRDefault="00B44567" w:rsidP="00AB200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school. </w:t>
      </w:r>
    </w:p>
    <w:p w:rsidR="00497F7A" w:rsidRDefault="00497F7A" w:rsidP="00497F7A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           </w:t>
      </w:r>
    </w:p>
    <w:p w:rsidR="00497F7A" w:rsidRDefault="00497F7A" w:rsidP="00497F7A">
      <w:pPr>
        <w:rPr>
          <w:b/>
          <w:sz w:val="22"/>
          <w:szCs w:val="22"/>
        </w:rPr>
      </w:pPr>
    </w:p>
    <w:p w:rsidR="00AB200C" w:rsidRPr="00497F7A" w:rsidRDefault="00AB200C" w:rsidP="00497F7A">
      <w:pPr>
        <w:rPr>
          <w:b/>
          <w:sz w:val="22"/>
          <w:szCs w:val="22"/>
        </w:rPr>
      </w:pPr>
      <w:r w:rsidRPr="00497F7A">
        <w:rPr>
          <w:b/>
          <w:sz w:val="22"/>
          <w:szCs w:val="22"/>
        </w:rPr>
        <w:t>PLAGIARISM</w:t>
      </w:r>
    </w:p>
    <w:p w:rsidR="00AB200C" w:rsidRPr="00497F7A" w:rsidRDefault="00AB200C" w:rsidP="00AB200C">
      <w:pPr>
        <w:rPr>
          <w:sz w:val="24"/>
          <w:szCs w:val="24"/>
        </w:rPr>
      </w:pPr>
      <w:r w:rsidRPr="002D664C">
        <w:rPr>
          <w:sz w:val="22"/>
          <w:szCs w:val="22"/>
        </w:rPr>
        <w:tab/>
      </w:r>
      <w:r w:rsidRPr="00497F7A">
        <w:rPr>
          <w:sz w:val="24"/>
          <w:szCs w:val="24"/>
        </w:rPr>
        <w:t xml:space="preserve">Plagiarism is a serious academic offense. Any work that has been copied from </w:t>
      </w:r>
    </w:p>
    <w:p w:rsidR="00AB200C" w:rsidRPr="00497F7A" w:rsidRDefault="00AB200C" w:rsidP="00AB200C">
      <w:pPr>
        <w:rPr>
          <w:sz w:val="24"/>
          <w:szCs w:val="24"/>
        </w:rPr>
      </w:pPr>
      <w:r w:rsidRPr="00497F7A">
        <w:rPr>
          <w:sz w:val="24"/>
          <w:szCs w:val="24"/>
        </w:rPr>
        <w:tab/>
        <w:t xml:space="preserve">another classmate or outside source will result in a zero grade and possibly </w:t>
      </w:r>
    </w:p>
    <w:p w:rsidR="00AB200C" w:rsidRDefault="00AB200C" w:rsidP="008D24BA">
      <w:pPr>
        <w:rPr>
          <w:rStyle w:val="Hyperlink"/>
          <w:sz w:val="24"/>
          <w:szCs w:val="24"/>
        </w:rPr>
      </w:pPr>
      <w:r w:rsidRPr="00497F7A">
        <w:rPr>
          <w:sz w:val="24"/>
          <w:szCs w:val="24"/>
        </w:rPr>
        <w:tab/>
        <w:t>additional academic consequences</w:t>
      </w:r>
      <w:r w:rsidRPr="00497F7A">
        <w:rPr>
          <w:b/>
          <w:sz w:val="24"/>
          <w:szCs w:val="24"/>
        </w:rPr>
        <w:t>. Carefully</w:t>
      </w:r>
      <w:r w:rsidRPr="00497F7A">
        <w:rPr>
          <w:sz w:val="24"/>
          <w:szCs w:val="24"/>
        </w:rPr>
        <w:t xml:space="preserve"> </w:t>
      </w:r>
      <w:r w:rsidR="008D24BA">
        <w:rPr>
          <w:sz w:val="24"/>
          <w:szCs w:val="24"/>
        </w:rPr>
        <w:t xml:space="preserve">review </w:t>
      </w:r>
      <w:hyperlink r:id="rId6" w:history="1">
        <w:r w:rsidR="008D24BA" w:rsidRPr="00DA3417">
          <w:rPr>
            <w:rStyle w:val="Hyperlink"/>
            <w:sz w:val="24"/>
            <w:szCs w:val="24"/>
          </w:rPr>
          <w:t>www.plagiarism.org</w:t>
        </w:r>
      </w:hyperlink>
    </w:p>
    <w:p w:rsidR="00B44567" w:rsidRDefault="00B44567" w:rsidP="008D24BA">
      <w:pPr>
        <w:rPr>
          <w:rStyle w:val="Hyperlink"/>
          <w:sz w:val="24"/>
          <w:szCs w:val="24"/>
        </w:rPr>
      </w:pPr>
    </w:p>
    <w:p w:rsidR="00B44567" w:rsidRDefault="00B44567" w:rsidP="008D24BA">
      <w:pPr>
        <w:rPr>
          <w:rStyle w:val="Hyperlink"/>
          <w:b/>
          <w:color w:val="auto"/>
          <w:sz w:val="24"/>
          <w:szCs w:val="24"/>
          <w:u w:val="none"/>
        </w:rPr>
      </w:pPr>
      <w:r w:rsidRPr="00B44567">
        <w:rPr>
          <w:rStyle w:val="Hyperlink"/>
          <w:b/>
          <w:color w:val="auto"/>
          <w:sz w:val="24"/>
          <w:szCs w:val="24"/>
          <w:u w:val="none"/>
        </w:rPr>
        <w:t>COLLABORATION</w:t>
      </w:r>
    </w:p>
    <w:p w:rsidR="00B44567" w:rsidRDefault="00B44567" w:rsidP="008D24BA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 xml:space="preserve">Unless otherwise directed to work with a partner or in a small group, ALL work </w:t>
      </w:r>
    </w:p>
    <w:p w:rsidR="00B44567" w:rsidRDefault="00B44567" w:rsidP="008D24BA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  <w:t xml:space="preserve">must be completed individually – class work or homework! It is imperative that </w:t>
      </w:r>
    </w:p>
    <w:p w:rsidR="00B44567" w:rsidRDefault="00B44567" w:rsidP="008D24BA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  <w:t>you are able to analyze independently, which is why I prohibit the reading of</w:t>
      </w:r>
    </w:p>
    <w:p w:rsidR="00B44567" w:rsidRDefault="00B44567" w:rsidP="008D24BA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  <w:t xml:space="preserve">outside sources online. Since you cannot use outside sources during in-class </w:t>
      </w:r>
    </w:p>
    <w:p w:rsidR="00B44567" w:rsidRDefault="00B44567" w:rsidP="008D24BA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  <w:t>assessments, it is not wise to use them as a crutch when you are blocked or in</w:t>
      </w:r>
    </w:p>
    <w:p w:rsidR="00B44567" w:rsidRPr="00B44567" w:rsidRDefault="00B44567" w:rsidP="008D24BA">
      <w:pPr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ab/>
        <w:t>a time crunch! Sometimes misreading happens – it is not the end of the world!</w:t>
      </w:r>
    </w:p>
    <w:p w:rsidR="008D24BA" w:rsidRPr="00497F7A" w:rsidRDefault="008D24BA" w:rsidP="008D24BA">
      <w:pPr>
        <w:rPr>
          <w:sz w:val="24"/>
          <w:szCs w:val="24"/>
          <w:u w:val="single"/>
        </w:rPr>
      </w:pPr>
    </w:p>
    <w:p w:rsidR="009C3201" w:rsidRDefault="009C3201" w:rsidP="00B44567">
      <w:pPr>
        <w:pStyle w:val="Heading2"/>
        <w:tabs>
          <w:tab w:val="clear" w:pos="720"/>
        </w:tabs>
        <w:rPr>
          <w:b/>
          <w:sz w:val="22"/>
          <w:szCs w:val="22"/>
        </w:rPr>
      </w:pPr>
    </w:p>
    <w:p w:rsidR="009C3201" w:rsidRDefault="009C3201" w:rsidP="00B44567">
      <w:pPr>
        <w:pStyle w:val="Heading2"/>
        <w:tabs>
          <w:tab w:val="clear" w:pos="720"/>
        </w:tabs>
        <w:rPr>
          <w:b/>
          <w:sz w:val="22"/>
          <w:szCs w:val="22"/>
        </w:rPr>
      </w:pPr>
    </w:p>
    <w:p w:rsidR="00B44567" w:rsidRDefault="008B0D81" w:rsidP="00B44567">
      <w:pPr>
        <w:pStyle w:val="Heading2"/>
        <w:tabs>
          <w:tab w:val="clear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CLASSROOM POLICIES</w:t>
      </w:r>
    </w:p>
    <w:p w:rsidR="008B0D81" w:rsidRPr="00497F7A" w:rsidRDefault="008B0D81" w:rsidP="008B0D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97F7A">
        <w:rPr>
          <w:b/>
          <w:sz w:val="24"/>
          <w:szCs w:val="24"/>
        </w:rPr>
        <w:t>Electronics</w:t>
      </w:r>
    </w:p>
    <w:p w:rsidR="00464637" w:rsidRPr="00497F7A" w:rsidRDefault="00464637" w:rsidP="00464637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 xml:space="preserve">Cell phones </w:t>
      </w:r>
      <w:r w:rsidR="008B0D81" w:rsidRPr="00497F7A">
        <w:rPr>
          <w:sz w:val="24"/>
          <w:szCs w:val="24"/>
        </w:rPr>
        <w:t xml:space="preserve">must be </w:t>
      </w:r>
      <w:r w:rsidR="008B0D81" w:rsidRPr="00B44567">
        <w:rPr>
          <w:b/>
          <w:sz w:val="24"/>
          <w:szCs w:val="24"/>
        </w:rPr>
        <w:t>turned off</w:t>
      </w:r>
      <w:r w:rsidR="008B0D81" w:rsidRPr="00497F7A">
        <w:rPr>
          <w:sz w:val="24"/>
          <w:szCs w:val="24"/>
        </w:rPr>
        <w:t xml:space="preserve"> when you enter my room and kept out of sight.  I do not want to hear your phone vibrate! </w:t>
      </w:r>
      <w:r w:rsidR="00497F7A" w:rsidRPr="00497F7A">
        <w:rPr>
          <w:sz w:val="24"/>
          <w:szCs w:val="24"/>
        </w:rPr>
        <w:t xml:space="preserve">Please adhere to the Board of Education policy that prohibits the display and/or use of personal devices between 7:23am and 2:00pm. Consequences will result if you fail to comply with this policy. </w:t>
      </w:r>
      <w:r w:rsidR="008B0D81" w:rsidRPr="00497F7A">
        <w:rPr>
          <w:sz w:val="24"/>
          <w:szCs w:val="24"/>
        </w:rPr>
        <w:t xml:space="preserve"> </w:t>
      </w:r>
      <w:r w:rsidR="00FB2339" w:rsidRPr="00497F7A">
        <w:rPr>
          <w:sz w:val="24"/>
          <w:szCs w:val="24"/>
        </w:rPr>
        <w:t xml:space="preserve">If a lesson requires the use of an electronic device, I will advise you can take out your </w:t>
      </w:r>
      <w:r w:rsidR="00497F7A" w:rsidRPr="00497F7A">
        <w:rPr>
          <w:sz w:val="24"/>
          <w:szCs w:val="24"/>
        </w:rPr>
        <w:t xml:space="preserve">school-issued </w:t>
      </w:r>
      <w:r w:rsidR="00FB2339" w:rsidRPr="00497F7A">
        <w:rPr>
          <w:sz w:val="24"/>
          <w:szCs w:val="24"/>
        </w:rPr>
        <w:t xml:space="preserve">device. </w:t>
      </w:r>
    </w:p>
    <w:p w:rsidR="008B0D81" w:rsidRDefault="008B0D81" w:rsidP="008B0D81">
      <w:pPr>
        <w:rPr>
          <w:sz w:val="24"/>
          <w:szCs w:val="24"/>
        </w:rPr>
      </w:pPr>
    </w:p>
    <w:p w:rsidR="00B44567" w:rsidRDefault="00B44567" w:rsidP="008B0D81">
      <w:pPr>
        <w:rPr>
          <w:sz w:val="24"/>
          <w:szCs w:val="24"/>
        </w:rPr>
      </w:pPr>
    </w:p>
    <w:p w:rsidR="00B44567" w:rsidRDefault="00B44567" w:rsidP="008B0D81">
      <w:pPr>
        <w:rPr>
          <w:sz w:val="24"/>
          <w:szCs w:val="24"/>
        </w:rPr>
      </w:pPr>
    </w:p>
    <w:p w:rsidR="00B44567" w:rsidRPr="00497F7A" w:rsidRDefault="00B44567" w:rsidP="008B0D81">
      <w:pPr>
        <w:rPr>
          <w:sz w:val="24"/>
          <w:szCs w:val="24"/>
        </w:rPr>
      </w:pPr>
    </w:p>
    <w:p w:rsidR="008B0D81" w:rsidRPr="00497F7A" w:rsidRDefault="008B0D81" w:rsidP="008B0D8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97F7A">
        <w:rPr>
          <w:b/>
          <w:sz w:val="24"/>
          <w:szCs w:val="24"/>
        </w:rPr>
        <w:t>Respect</w:t>
      </w:r>
    </w:p>
    <w:p w:rsidR="008B0D81" w:rsidRPr="00497F7A" w:rsidRDefault="008B0D81" w:rsidP="008B0D81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 xml:space="preserve">Putdowns and purposely hurtful comments or actions will not be tolerated. Everyone will be treated with respect. No one is allowed to disrupt the learning process of anyone else. </w:t>
      </w:r>
      <w:r w:rsidR="00871169" w:rsidRPr="00497F7A">
        <w:rPr>
          <w:sz w:val="24"/>
          <w:szCs w:val="24"/>
        </w:rPr>
        <w:t>Under NO circumstances are any words or phrases that are meant as racial, sexists/gender, or religious degradation to be used in the room. Regardless of the intent, if any slur is overheard, either as an aside or in private conversation,</w:t>
      </w:r>
      <w:r w:rsidR="00CC246A">
        <w:rPr>
          <w:sz w:val="24"/>
          <w:szCs w:val="24"/>
        </w:rPr>
        <w:t xml:space="preserve"> you will be given a detention and will be reported to administration. </w:t>
      </w:r>
    </w:p>
    <w:p w:rsidR="00871169" w:rsidRDefault="00871169" w:rsidP="008B0D81">
      <w:pPr>
        <w:ind w:left="720"/>
        <w:rPr>
          <w:sz w:val="24"/>
          <w:szCs w:val="24"/>
        </w:rPr>
      </w:pPr>
    </w:p>
    <w:p w:rsidR="00B44567" w:rsidRDefault="00B44567" w:rsidP="008B0D81">
      <w:pPr>
        <w:ind w:left="720"/>
        <w:rPr>
          <w:sz w:val="24"/>
          <w:szCs w:val="24"/>
        </w:rPr>
      </w:pPr>
    </w:p>
    <w:p w:rsidR="00B44567" w:rsidRPr="00497F7A" w:rsidRDefault="00B44567" w:rsidP="008B0D81">
      <w:pPr>
        <w:ind w:left="720"/>
        <w:rPr>
          <w:sz w:val="24"/>
          <w:szCs w:val="24"/>
        </w:rPr>
      </w:pPr>
    </w:p>
    <w:p w:rsidR="00871169" w:rsidRPr="00497F7A" w:rsidRDefault="00871169" w:rsidP="0087116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97F7A">
        <w:rPr>
          <w:b/>
          <w:sz w:val="24"/>
          <w:szCs w:val="24"/>
        </w:rPr>
        <w:t>Bathroom</w:t>
      </w:r>
    </w:p>
    <w:p w:rsidR="00871169" w:rsidRPr="00497F7A" w:rsidRDefault="00871169" w:rsidP="00871169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 xml:space="preserve">You may use the facilities during the first five minutes or the last five minutes of class, unless there is an emergency. </w:t>
      </w:r>
      <w:r w:rsidR="00420D0B">
        <w:rPr>
          <w:sz w:val="24"/>
          <w:szCs w:val="24"/>
        </w:rPr>
        <w:t xml:space="preserve">However, I do not expect you to make a habit of having an “emergency.” </w:t>
      </w:r>
    </w:p>
    <w:p w:rsidR="00497F7A" w:rsidRDefault="00497F7A" w:rsidP="00871169">
      <w:pPr>
        <w:ind w:left="720"/>
        <w:rPr>
          <w:sz w:val="24"/>
          <w:szCs w:val="24"/>
        </w:rPr>
      </w:pPr>
    </w:p>
    <w:p w:rsidR="00561544" w:rsidRPr="00497F7A" w:rsidRDefault="00561544" w:rsidP="00871169">
      <w:pPr>
        <w:ind w:left="720"/>
        <w:rPr>
          <w:sz w:val="24"/>
          <w:szCs w:val="24"/>
        </w:rPr>
      </w:pPr>
      <w:bookmarkStart w:id="0" w:name="_GoBack"/>
      <w:bookmarkEnd w:id="0"/>
    </w:p>
    <w:p w:rsidR="00871169" w:rsidRPr="00497F7A" w:rsidRDefault="004B2595" w:rsidP="0087116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97F7A">
        <w:rPr>
          <w:b/>
          <w:sz w:val="24"/>
          <w:szCs w:val="24"/>
        </w:rPr>
        <w:t>Doing other work in class</w:t>
      </w:r>
    </w:p>
    <w:p w:rsidR="004B2595" w:rsidRPr="00497F7A" w:rsidRDefault="004B2595" w:rsidP="004B2595">
      <w:pPr>
        <w:ind w:left="720"/>
        <w:rPr>
          <w:sz w:val="24"/>
          <w:szCs w:val="24"/>
        </w:rPr>
      </w:pPr>
      <w:r w:rsidRPr="00497F7A">
        <w:rPr>
          <w:sz w:val="24"/>
          <w:szCs w:val="24"/>
        </w:rPr>
        <w:t xml:space="preserve">While you are in this class, you are expected to work on English IV only. You may NOT do work for other classes in my class. If I see you working on other work, I will confiscate it. You can pick it up after school. </w:t>
      </w:r>
    </w:p>
    <w:p w:rsidR="00AB200C" w:rsidRDefault="00AB200C" w:rsidP="00AB200C">
      <w:pPr>
        <w:rPr>
          <w:b/>
          <w:sz w:val="22"/>
          <w:szCs w:val="22"/>
        </w:rPr>
      </w:pPr>
    </w:p>
    <w:p w:rsidR="00AB200C" w:rsidRPr="002D664C" w:rsidRDefault="00AB200C" w:rsidP="00AB200C">
      <w:pPr>
        <w:rPr>
          <w:sz w:val="22"/>
          <w:szCs w:val="22"/>
        </w:rPr>
      </w:pPr>
    </w:p>
    <w:p w:rsidR="002D664C" w:rsidRPr="002D664C" w:rsidRDefault="002D664C" w:rsidP="00AB200C">
      <w:pPr>
        <w:pStyle w:val="NoSpacing"/>
        <w:rPr>
          <w:rFonts w:cs="Times New Roman"/>
          <w:sz w:val="22"/>
        </w:rPr>
      </w:pPr>
    </w:p>
    <w:sectPr w:rsidR="002D664C" w:rsidRPr="002D664C" w:rsidSect="002D6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7C0"/>
    <w:multiLevelType w:val="hybridMultilevel"/>
    <w:tmpl w:val="286C4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F17"/>
    <w:multiLevelType w:val="hybridMultilevel"/>
    <w:tmpl w:val="72DCE0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67B5D"/>
    <w:multiLevelType w:val="hybridMultilevel"/>
    <w:tmpl w:val="D9308E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E5C7A"/>
    <w:multiLevelType w:val="hybridMultilevel"/>
    <w:tmpl w:val="F87E8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2F0388"/>
    <w:multiLevelType w:val="hybridMultilevel"/>
    <w:tmpl w:val="41560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1024C"/>
    <w:multiLevelType w:val="hybridMultilevel"/>
    <w:tmpl w:val="BFFCD12A"/>
    <w:lvl w:ilvl="0" w:tplc="DEB2E43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2AE5"/>
    <w:multiLevelType w:val="hybridMultilevel"/>
    <w:tmpl w:val="87208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2364"/>
    <w:multiLevelType w:val="singleLevel"/>
    <w:tmpl w:val="7AFED966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8550E57"/>
    <w:multiLevelType w:val="hybridMultilevel"/>
    <w:tmpl w:val="1C6CB370"/>
    <w:lvl w:ilvl="0" w:tplc="65E6BD1A">
      <w:start w:val="5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F6A7BAE"/>
    <w:multiLevelType w:val="hybridMultilevel"/>
    <w:tmpl w:val="468CD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2245F"/>
    <w:multiLevelType w:val="hybridMultilevel"/>
    <w:tmpl w:val="2B8E3C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0C"/>
    <w:rsid w:val="00134E2B"/>
    <w:rsid w:val="002D664C"/>
    <w:rsid w:val="00347FAC"/>
    <w:rsid w:val="00391B8F"/>
    <w:rsid w:val="00420D0B"/>
    <w:rsid w:val="00464637"/>
    <w:rsid w:val="0049029B"/>
    <w:rsid w:val="00497F7A"/>
    <w:rsid w:val="004B2595"/>
    <w:rsid w:val="004F0218"/>
    <w:rsid w:val="00561544"/>
    <w:rsid w:val="005655B7"/>
    <w:rsid w:val="005B23F2"/>
    <w:rsid w:val="0062243A"/>
    <w:rsid w:val="006B5760"/>
    <w:rsid w:val="006F7298"/>
    <w:rsid w:val="00871169"/>
    <w:rsid w:val="008A0600"/>
    <w:rsid w:val="008B0D81"/>
    <w:rsid w:val="008D24BA"/>
    <w:rsid w:val="008E4231"/>
    <w:rsid w:val="009C3201"/>
    <w:rsid w:val="00AA261C"/>
    <w:rsid w:val="00AB200C"/>
    <w:rsid w:val="00AC6EF2"/>
    <w:rsid w:val="00B44567"/>
    <w:rsid w:val="00C95D72"/>
    <w:rsid w:val="00C9790E"/>
    <w:rsid w:val="00CC246A"/>
    <w:rsid w:val="00D51B4D"/>
    <w:rsid w:val="00D54E32"/>
    <w:rsid w:val="00EA4413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1E8D"/>
  <w15:docId w15:val="{24BC1FA1-D9B6-410B-8596-9A818E3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200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B200C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B200C"/>
    <w:pPr>
      <w:keepNext/>
      <w:numPr>
        <w:numId w:val="1"/>
      </w:numPr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0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B200C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B200C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B200C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B2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giarism.org" TargetMode="External"/><Relationship Id="rId5" Type="http://schemas.openxmlformats.org/officeDocument/2006/relationships/hyperlink" Target="https://owl.english.purdue.edu/owl/resource/747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Public Schools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Ferrari</dc:creator>
  <cp:lastModifiedBy>Lisa Ferrari</cp:lastModifiedBy>
  <cp:revision>7</cp:revision>
  <dcterms:created xsi:type="dcterms:W3CDTF">2017-08-29T10:55:00Z</dcterms:created>
  <dcterms:modified xsi:type="dcterms:W3CDTF">2019-08-27T10:56:00Z</dcterms:modified>
</cp:coreProperties>
</file>